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D5" w:rsidRPr="00223A35" w:rsidRDefault="007024D5" w:rsidP="007024D5">
      <w:pPr>
        <w:jc w:val="center"/>
        <w:rPr>
          <w:sz w:val="28"/>
          <w:szCs w:val="28"/>
        </w:rPr>
      </w:pPr>
      <w:bookmarkStart w:id="0" w:name="_GoBack"/>
      <w:bookmarkEnd w:id="0"/>
      <w:r w:rsidRPr="00223A35">
        <w:rPr>
          <w:b/>
          <w:sz w:val="28"/>
          <w:szCs w:val="28"/>
        </w:rPr>
        <w:t>ПРИМЕНЯЕМЫЕ УСЛОВНЫЕ СОКРАЩЕНИЯ</w:t>
      </w:r>
    </w:p>
    <w:p w:rsidR="007024D5" w:rsidRPr="00223A35" w:rsidRDefault="007024D5" w:rsidP="007024D5">
      <w:pPr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61"/>
        <w:gridCol w:w="8210"/>
      </w:tblGrid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ЧОП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color w:val="000000"/>
                <w:sz w:val="28"/>
                <w:szCs w:val="28"/>
              </w:rPr>
              <w:t>- частное охранное предприятие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АСПИ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автоматизированные системы передачи извещений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ВОХР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военизированная охрана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ВУ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взрывное устройство 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ИТСО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инженерно-технические средства охраны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КПП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контрольно-пропускной пункт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МТС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мобильные телефонные системы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ОПС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охранно-пожарная сигнализация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ППК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прибор приемно-контрольный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ПЦО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color w:val="000000"/>
                <w:sz w:val="28"/>
                <w:szCs w:val="28"/>
              </w:rPr>
              <w:t>- пункт централизованной охраны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РСПИ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радиосистемы передачи извещений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СОТ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система охранного телевидения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СПИ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системы передачи извещений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СПМ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строевое подразделение милиции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ТСО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технические средства охраны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ТС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тревожная сигнализация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ТК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телевизионная камера</w:t>
            </w:r>
          </w:p>
        </w:tc>
      </w:tr>
      <w:tr w:rsidR="007024D5" w:rsidRPr="00F75AA7" w:rsidTr="00FE3528">
        <w:tc>
          <w:tcPr>
            <w:tcW w:w="711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ЧС</w:t>
            </w:r>
          </w:p>
        </w:tc>
        <w:tc>
          <w:tcPr>
            <w:tcW w:w="4289" w:type="pct"/>
            <w:shd w:val="clear" w:color="auto" w:fill="auto"/>
          </w:tcPr>
          <w:p w:rsidR="007024D5" w:rsidRPr="00F75AA7" w:rsidRDefault="007024D5" w:rsidP="00FE3528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чрезвычайная ситуация</w:t>
            </w:r>
          </w:p>
        </w:tc>
      </w:tr>
    </w:tbl>
    <w:p w:rsidR="00575087" w:rsidRDefault="00575087"/>
    <w:sectPr w:rsidR="00575087" w:rsidSect="0057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D5"/>
    <w:rsid w:val="00575087"/>
    <w:rsid w:val="006B0155"/>
    <w:rsid w:val="007024D5"/>
    <w:rsid w:val="00A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Лара</cp:lastModifiedBy>
  <cp:revision>2</cp:revision>
  <dcterms:created xsi:type="dcterms:W3CDTF">2022-11-14T09:49:00Z</dcterms:created>
  <dcterms:modified xsi:type="dcterms:W3CDTF">2022-11-14T09:49:00Z</dcterms:modified>
</cp:coreProperties>
</file>